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D5" w:rsidRDefault="007D7CD5" w:rsidP="007D7CD5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B050"/>
          <w:sz w:val="28"/>
          <w:szCs w:val="28"/>
        </w:rPr>
      </w:pPr>
      <w:r>
        <w:rPr>
          <w:rFonts w:ascii="Comic Sans MS" w:hAnsi="Comic Sans MS" w:cs="Tahoma"/>
          <w:b/>
          <w:bCs/>
          <w:color w:val="00B050"/>
          <w:sz w:val="28"/>
          <w:szCs w:val="28"/>
          <w:u w:val="single"/>
        </w:rPr>
        <w:t>PODSTAWOWE WYPOSAŻENIE PRZEDSZKOLAKA:</w:t>
      </w:r>
    </w:p>
    <w:p w:rsidR="007D7CD5" w:rsidRDefault="007D7CD5" w:rsidP="007D7CD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" w:firstLine="82"/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ahoma"/>
          <w:b/>
          <w:bCs/>
          <w:color w:val="000000"/>
          <w:lang w:eastAsia="pl-PL"/>
        </w:rPr>
        <w:t>Wygodne obuwie:</w:t>
      </w:r>
      <w:r>
        <w:rPr>
          <w:rFonts w:ascii="Comic Sans MS" w:eastAsia="Times New Roman" w:hAnsi="Comic Sans MS" w:cs="Tahoma"/>
          <w:color w:val="000000"/>
          <w:lang w:eastAsia="pl-PL"/>
        </w:rPr>
        <w:t xml:space="preserve">                                                                                                      </w:t>
      </w:r>
      <w:r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pl-PL"/>
        </w:rPr>
        <w:t>a) </w:t>
      </w:r>
      <w:r>
        <w:rPr>
          <w:rFonts w:ascii="Comic Sans MS" w:eastAsia="Times New Roman" w:hAnsi="Comic Sans MS" w:cs="Tahoma"/>
          <w:i/>
          <w:iCs/>
          <w:color w:val="000000"/>
          <w:sz w:val="24"/>
          <w:szCs w:val="24"/>
          <w:u w:val="single"/>
          <w:lang w:eastAsia="pl-PL"/>
        </w:rPr>
        <w:t>po przedszkolu</w:t>
      </w:r>
      <w:r>
        <w:rPr>
          <w:rFonts w:ascii="Comic Sans MS" w:eastAsia="Times New Roman" w:hAnsi="Comic Sans MS" w:cs="Tahoma"/>
          <w:i/>
          <w:iCs/>
          <w:color w:val="000000"/>
          <w:sz w:val="24"/>
          <w:szCs w:val="24"/>
          <w:lang w:eastAsia="pl-PL"/>
        </w:rPr>
        <w:t>: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 </w:t>
      </w:r>
      <w:r w:rsidR="00D20789"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 xml:space="preserve"> podpisane i zapinane na rzep lub zatrzask, 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 xml:space="preserve">aby dziecko potrafiło je samo założyć.                                                                                                                                                   </w:t>
      </w:r>
      <w:r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pl-PL"/>
        </w:rPr>
        <w:t>b)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 </w:t>
      </w:r>
      <w:r>
        <w:rPr>
          <w:rFonts w:ascii="Comic Sans MS" w:eastAsia="Times New Roman" w:hAnsi="Comic Sans MS" w:cs="Tahoma"/>
          <w:i/>
          <w:iCs/>
          <w:color w:val="000000"/>
          <w:sz w:val="24"/>
          <w:szCs w:val="24"/>
          <w:u w:val="single"/>
          <w:lang w:eastAsia="pl-PL"/>
        </w:rPr>
        <w:t>do przedszkola:</w:t>
      </w:r>
      <w:r>
        <w:rPr>
          <w:rFonts w:ascii="Comic Sans MS" w:eastAsia="Times New Roman" w:hAnsi="Comic Sans MS" w:cs="Tahoma"/>
          <w:i/>
          <w:iCs/>
          <w:color w:val="000000"/>
          <w:sz w:val="24"/>
          <w:szCs w:val="24"/>
          <w:lang w:eastAsia="pl-PL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 xml:space="preserve">NIE SZNUROWANE!!! Najlepiej zapinane na rzep, wygodne, odpowiednie do pory roku.  </w:t>
      </w:r>
    </w:p>
    <w:p w:rsidR="007D7CD5" w:rsidRDefault="007D7CD5" w:rsidP="007D7CD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</w:pPr>
      <w:r>
        <w:rPr>
          <w:rFonts w:ascii="Comic Sans MS" w:eastAsia="Times New Roman" w:hAnsi="Comic Sans MS" w:cs="Tahoma"/>
          <w:b/>
          <w:bCs/>
          <w:color w:val="000000"/>
          <w:sz w:val="24"/>
          <w:szCs w:val="24"/>
          <w:lang w:eastAsia="pl-PL"/>
        </w:rPr>
        <w:t>Wygodne ubranie</w:t>
      </w:r>
      <w:r>
        <w:rPr>
          <w:rFonts w:ascii="Comic Sans MS" w:eastAsia="Times New Roman" w:hAnsi="Comic Sans MS" w:cs="Tahoma"/>
          <w:color w:val="000000"/>
          <w:sz w:val="24"/>
          <w:szCs w:val="24"/>
          <w:lang w:eastAsia="pl-PL"/>
        </w:rPr>
        <w:t> – spodenki/spódniczki na gumce, wygodne bluzeczki, które dziecko będzie potrafiło samodzielnie zdejmować i zakładać  (np. podczas przebierania na leżakowanie).</w:t>
      </w:r>
    </w:p>
    <w:p w:rsidR="007D7CD5" w:rsidRDefault="007D7CD5" w:rsidP="007D7CD5">
      <w:pPr>
        <w:shd w:val="clear" w:color="auto" w:fill="FFFFFF"/>
        <w:spacing w:before="100" w:beforeAutospacing="1" w:after="100" w:afterAutospacing="1"/>
        <w:ind w:left="60"/>
        <w:rPr>
          <w:rFonts w:ascii="Comic Sans MS" w:hAnsi="Comic Sans MS" w:cs="Tahoma"/>
          <w:b/>
          <w:color w:val="000000"/>
          <w:u w:val="single"/>
        </w:rPr>
      </w:pPr>
      <w:r>
        <w:rPr>
          <w:rFonts w:ascii="Comic Sans MS" w:hAnsi="Comic Sans MS" w:cs="Tahoma"/>
          <w:b/>
          <w:bCs/>
          <w:color w:val="000000"/>
        </w:rPr>
        <w:t>3. Przybory do mycia zębów</w:t>
      </w:r>
      <w:r>
        <w:rPr>
          <w:rFonts w:ascii="Comic Sans MS" w:hAnsi="Comic Sans MS" w:cs="Tahoma"/>
          <w:color w:val="000000"/>
        </w:rPr>
        <w:t> - kubek plastikowy, szczoteczka i pas</w:t>
      </w:r>
      <w:r w:rsidR="00D20789">
        <w:rPr>
          <w:rFonts w:ascii="Comic Sans MS" w:hAnsi="Comic Sans MS" w:cs="Tahoma"/>
          <w:color w:val="000000"/>
        </w:rPr>
        <w:t>ta do zębów-wszystko podpisane (termin ustali nauczyciel wychowawca).</w:t>
      </w:r>
      <w:r>
        <w:rPr>
          <w:rFonts w:ascii="Comic Sans MS" w:hAnsi="Comic Sans MS" w:cs="Tahoma"/>
          <w:b/>
          <w:color w:val="000000"/>
          <w:u w:val="single"/>
        </w:rPr>
        <w:t xml:space="preserve">     </w:t>
      </w:r>
    </w:p>
    <w:p w:rsidR="007D7CD5" w:rsidRDefault="007D7CD5" w:rsidP="007D7CD5">
      <w:pPr>
        <w:shd w:val="clear" w:color="auto" w:fill="FFFFFF"/>
        <w:spacing w:before="100" w:beforeAutospacing="1" w:after="100" w:afterAutospacing="1"/>
        <w:ind w:left="6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bCs/>
          <w:color w:val="000000"/>
        </w:rPr>
        <w:t>4.</w:t>
      </w:r>
      <w:r>
        <w:rPr>
          <w:rFonts w:ascii="Comic Sans MS" w:hAnsi="Comic Sans MS" w:cs="Tahoma"/>
          <w:color w:val="000000"/>
        </w:rPr>
        <w:t xml:space="preserve"> W szatni zawsze zostawiamy w woreczku </w:t>
      </w:r>
      <w:r>
        <w:rPr>
          <w:rFonts w:ascii="Comic Sans MS" w:hAnsi="Comic Sans MS" w:cs="Tahoma"/>
          <w:b/>
          <w:bCs/>
          <w:color w:val="000000"/>
        </w:rPr>
        <w:t>zapasowe ubranko</w:t>
      </w:r>
      <w:r>
        <w:rPr>
          <w:rFonts w:ascii="Comic Sans MS" w:hAnsi="Comic Sans MS" w:cs="Tahoma"/>
          <w:color w:val="000000"/>
        </w:rPr>
        <w:t> /worek proszę podpisać/- spodn</w:t>
      </w:r>
      <w:r w:rsidR="00D20789">
        <w:rPr>
          <w:rFonts w:ascii="Comic Sans MS" w:hAnsi="Comic Sans MS" w:cs="Tahoma"/>
          <w:color w:val="000000"/>
        </w:rPr>
        <w:t>ie, bluzeczka, skarpety, majteczki (może będą potrzebne).</w:t>
      </w:r>
      <w:r>
        <w:rPr>
          <w:rFonts w:ascii="Comic Sans MS" w:hAnsi="Comic Sans MS" w:cs="Tahoma"/>
          <w:color w:val="000000"/>
        </w:rPr>
        <w:t xml:space="preserve">    </w:t>
      </w:r>
    </w:p>
    <w:p w:rsidR="007D7CD5" w:rsidRDefault="007D7CD5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i/>
          <w:color w:val="000000"/>
        </w:rPr>
      </w:pPr>
      <w:r>
        <w:rPr>
          <w:rFonts w:ascii="Comic Sans MS" w:hAnsi="Comic Sans MS" w:cs="Tahoma"/>
          <w:b/>
          <w:bCs/>
          <w:color w:val="000000"/>
        </w:rPr>
        <w:t>5. Pościel i piżamkę</w:t>
      </w:r>
      <w:r>
        <w:rPr>
          <w:rFonts w:ascii="Comic Sans MS" w:hAnsi="Comic Sans MS" w:cs="Tahoma"/>
          <w:color w:val="000000"/>
        </w:rPr>
        <w:t xml:space="preserve"> - poduszka, poszwa na kołderkę lub kocyk- pasująca na leżak, wygodna piżamka-wszystko podpisane. </w:t>
      </w:r>
      <w:r w:rsidR="00D20789">
        <w:rPr>
          <w:rFonts w:ascii="Comic Sans MS" w:hAnsi="Comic Sans MS" w:cs="Tahoma"/>
          <w:b/>
          <w:i/>
          <w:color w:val="000000"/>
        </w:rPr>
        <w:t>Pościel  można przynieść w dniu otwartym</w:t>
      </w:r>
      <w:r>
        <w:rPr>
          <w:rFonts w:ascii="Comic Sans MS" w:hAnsi="Comic Sans MS" w:cs="Tahoma"/>
          <w:b/>
          <w:i/>
          <w:color w:val="000000"/>
        </w:rPr>
        <w:t xml:space="preserve">. </w:t>
      </w:r>
    </w:p>
    <w:p w:rsidR="007D7CD5" w:rsidRDefault="007D7CD5" w:rsidP="007D7CD5">
      <w:pPr>
        <w:shd w:val="clear" w:color="auto" w:fill="FFFFFF"/>
        <w:tabs>
          <w:tab w:val="left" w:pos="851"/>
        </w:tabs>
        <w:spacing w:before="100" w:beforeAutospacing="1" w:after="100" w:afterAutospacing="1"/>
        <w:ind w:left="6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bCs/>
          <w:color w:val="000000"/>
        </w:rPr>
        <w:t>6.</w:t>
      </w:r>
      <w:r>
        <w:rPr>
          <w:rFonts w:ascii="Comic Sans MS" w:hAnsi="Comic Sans MS" w:cs="Tahoma"/>
          <w:color w:val="000000"/>
        </w:rPr>
        <w:t> Dla dzieci </w:t>
      </w:r>
      <w:r>
        <w:rPr>
          <w:rFonts w:ascii="Comic Sans MS" w:hAnsi="Comic Sans MS" w:cs="Tahoma"/>
          <w:b/>
          <w:bCs/>
          <w:color w:val="000000"/>
        </w:rPr>
        <w:t>grzebień</w:t>
      </w:r>
      <w:r>
        <w:rPr>
          <w:rFonts w:ascii="Comic Sans MS" w:hAnsi="Comic Sans MS" w:cs="Tahoma"/>
          <w:color w:val="000000"/>
        </w:rPr>
        <w:t xml:space="preserve"> lub szczotkę, aby można ją było uczesać po leżakowaniu-wszystko podpisane.                           </w:t>
      </w:r>
      <w:r>
        <w:rPr>
          <w:rFonts w:ascii="Tahoma" w:hAnsi="Tahoma" w:cs="Tahoma"/>
          <w:color w:val="000000"/>
        </w:rPr>
        <w:t xml:space="preserve">                                                                         </w:t>
      </w:r>
      <w:r>
        <w:rPr>
          <w:rFonts w:ascii="Tahoma" w:hAnsi="Tahoma" w:cs="Tahoma"/>
          <w:b/>
          <w:color w:val="000000"/>
        </w:rPr>
        <w:t>7.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Comic Sans MS" w:hAnsi="Comic Sans MS" w:cs="Tahoma"/>
          <w:b/>
          <w:bCs/>
          <w:color w:val="000000"/>
        </w:rPr>
        <w:t>Chusteczki higieniczne</w:t>
      </w:r>
      <w:r>
        <w:rPr>
          <w:rFonts w:ascii="Comic Sans MS" w:hAnsi="Comic Sans MS" w:cs="Tahoma"/>
          <w:color w:val="000000"/>
        </w:rPr>
        <w:t> </w:t>
      </w:r>
      <w:r>
        <w:rPr>
          <w:rFonts w:ascii="Comic Sans MS" w:hAnsi="Comic Sans MS" w:cs="Tahoma"/>
          <w:b/>
          <w:bCs/>
          <w:color w:val="000000"/>
        </w:rPr>
        <w:t>(wyciągane)</w:t>
      </w:r>
      <w:r>
        <w:rPr>
          <w:rFonts w:ascii="Comic Sans MS" w:hAnsi="Comic Sans MS" w:cs="Tahoma"/>
          <w:color w:val="000000"/>
        </w:rPr>
        <w:t xml:space="preserve"> – jedna paczka na semestr. </w:t>
      </w:r>
    </w:p>
    <w:p w:rsidR="007D7CD5" w:rsidRDefault="0009757F" w:rsidP="007D7CD5">
      <w:pPr>
        <w:shd w:val="clear" w:color="auto" w:fill="FFFFFF"/>
        <w:spacing w:before="100" w:beforeAutospacing="1" w:after="100" w:afterAutospacing="1"/>
        <w:ind w:left="60"/>
        <w:rPr>
          <w:rFonts w:ascii="Comic Sans MS" w:hAnsi="Comic Sans MS" w:cs="Tahoma"/>
          <w:color w:val="000000"/>
        </w:rPr>
      </w:pPr>
      <w:r>
        <w:rPr>
          <w:rFonts w:ascii="Tahoma" w:hAnsi="Tahoma" w:cs="Tahoma"/>
          <w:b/>
          <w:color w:val="000000"/>
        </w:rPr>
        <w:t>8</w:t>
      </w:r>
      <w:r w:rsidR="007D7CD5">
        <w:rPr>
          <w:rFonts w:ascii="Tahoma" w:hAnsi="Tahoma" w:cs="Tahoma"/>
          <w:b/>
          <w:color w:val="000000"/>
        </w:rPr>
        <w:t>.</w:t>
      </w:r>
      <w:r w:rsidR="007D7CD5">
        <w:rPr>
          <w:rFonts w:ascii="Comic Sans MS" w:hAnsi="Comic Sans MS" w:cs="Tahoma"/>
          <w:color w:val="000000"/>
        </w:rPr>
        <w:t xml:space="preserve"> Jeżel</w:t>
      </w:r>
      <w:r>
        <w:rPr>
          <w:rFonts w:ascii="Comic Sans MS" w:hAnsi="Comic Sans MS" w:cs="Tahoma"/>
          <w:color w:val="000000"/>
        </w:rPr>
        <w:t>i jest taka potrzeba proszę zaopatrzyć dziecko w</w:t>
      </w:r>
      <w:r w:rsidR="007D7CD5">
        <w:rPr>
          <w:rFonts w:ascii="Comic Sans MS" w:hAnsi="Comic Sans MS" w:cs="Tahoma"/>
          <w:color w:val="000000"/>
        </w:rPr>
        <w:t xml:space="preserve"> ulubioną  </w:t>
      </w:r>
      <w:proofErr w:type="spellStart"/>
      <w:r w:rsidR="007D7CD5">
        <w:rPr>
          <w:rFonts w:ascii="Comic Sans MS" w:hAnsi="Comic Sans MS" w:cs="Tahoma"/>
          <w:color w:val="000000"/>
        </w:rPr>
        <w:t>przytulankę</w:t>
      </w:r>
      <w:proofErr w:type="spellEnd"/>
      <w:r w:rsidR="007D7CD5">
        <w:rPr>
          <w:rFonts w:ascii="Comic Sans MS" w:hAnsi="Comic Sans MS" w:cs="Tahoma"/>
          <w:color w:val="000000"/>
        </w:rPr>
        <w:t xml:space="preserve">, z którą </w:t>
      </w:r>
      <w:r>
        <w:rPr>
          <w:rFonts w:ascii="Comic Sans MS" w:hAnsi="Comic Sans MS" w:cs="Tahoma"/>
          <w:color w:val="000000"/>
        </w:rPr>
        <w:t xml:space="preserve"> będzie się czuło bezpiecznie z którą będzie mogło leżakować.                </w:t>
      </w:r>
      <w:r w:rsidRPr="0009757F">
        <w:rPr>
          <w:rFonts w:ascii="Comic Sans MS" w:hAnsi="Comic Sans MS" w:cs="Tahoma"/>
          <w:color w:val="FF0000"/>
        </w:rPr>
        <w:t>Uwaga jeśli wytyczne GIS zezwolą w miesiącu wrześniu !</w:t>
      </w:r>
      <w:r w:rsidR="007D7CD5" w:rsidRPr="0009757F">
        <w:rPr>
          <w:rFonts w:ascii="Comic Sans MS" w:hAnsi="Comic Sans MS" w:cs="Tahoma"/>
          <w:color w:val="FF0000"/>
        </w:rPr>
        <w:t xml:space="preserve">  </w:t>
      </w:r>
    </w:p>
    <w:p w:rsidR="007D7CD5" w:rsidRDefault="007D7CD5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Comic Sans MS" w:hAnsi="Comic Sans MS" w:cs="Tahoma"/>
          <w:b/>
          <w:bCs/>
          <w:color w:val="000000"/>
        </w:rPr>
      </w:pPr>
    </w:p>
    <w:p w:rsidR="0009757F" w:rsidRDefault="0009757F" w:rsidP="007D7CD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</w:rPr>
      </w:pPr>
    </w:p>
    <w:p w:rsidR="007D7CD5" w:rsidRDefault="007D7CD5" w:rsidP="007D7CD5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</w:rPr>
      </w:pPr>
    </w:p>
    <w:p w:rsidR="007D7CD5" w:rsidRDefault="007D7CD5" w:rsidP="007D7CD5">
      <w:pPr>
        <w:jc w:val="center"/>
        <w:rPr>
          <w:rFonts w:ascii="Comic Sans MS" w:hAnsi="Comic Sans MS" w:cs="Tahoma"/>
          <w:b/>
          <w:bCs/>
          <w:color w:val="00B050"/>
        </w:rPr>
      </w:pPr>
      <w:r>
        <w:rPr>
          <w:rFonts w:ascii="Comic Sans MS" w:hAnsi="Comic Sans MS" w:cs="Tahoma"/>
          <w:b/>
          <w:bCs/>
          <w:color w:val="00B050"/>
        </w:rPr>
        <w:lastRenderedPageBreak/>
        <w:t>JAK POMÓC DZIECKU ŁAGODNIE PRZEJŚĆ PROCES ADAPTACJI?</w:t>
      </w:r>
    </w:p>
    <w:p w:rsidR="007D7CD5" w:rsidRDefault="007D7CD5" w:rsidP="007D7CD5">
      <w:pPr>
        <w:jc w:val="center"/>
        <w:rPr>
          <w:rFonts w:ascii="Tahoma" w:hAnsi="Tahoma" w:cs="Tahoma"/>
          <w:color w:val="0070C0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Weź razem z dzieckiem udział w spotkaniach adaptacyjnych. </w:t>
      </w:r>
      <w:r>
        <w:rPr>
          <w:rFonts w:ascii="Tahoma" w:hAnsi="Tahoma" w:cs="Tahoma"/>
          <w:sz w:val="20"/>
          <w:szCs w:val="20"/>
        </w:rPr>
        <w:t>Dzięki nim obejrzycie nowe miejsca, poznacie nauczycieli, innych rodziców i dzieci, które również po raz pierwszy przyjdą do przedszkola. Pamiętaj, by stopniowo przyzwyczajać dziecko do zmian – łatwiej będzie mu przejść przez ten trudny czas.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Zadbaj o to, aby przedszkole nie kojarzyło się dziecku z pierwszym rozstaniem z rodzicami. </w:t>
      </w:r>
      <w:r>
        <w:rPr>
          <w:rFonts w:ascii="Tahoma" w:hAnsi="Tahoma" w:cs="Tahoma"/>
          <w:sz w:val="20"/>
          <w:szCs w:val="20"/>
        </w:rPr>
        <w:t>Pozostaw je na kilka godzin z innymi dorosłymi (np. dziadkami, znajomymi) – w ten sposób maluch zacznie akceptować nową sytuację, upewni się, że zawsze ktoś po niego wróci.</w:t>
      </w:r>
    </w:p>
    <w:p w:rsidR="007D7CD5" w:rsidRDefault="007D7CD5" w:rsidP="007D7CD5">
      <w:pPr>
        <w:ind w:left="360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Wspólnie z dzieckiem sporządź listę przyborów, jakich będzie potrzebować w przedszkolu.</w:t>
      </w:r>
      <w:r>
        <w:rPr>
          <w:rFonts w:ascii="Tahoma" w:hAnsi="Tahoma" w:cs="Tahoma"/>
          <w:sz w:val="20"/>
          <w:szCs w:val="20"/>
        </w:rPr>
        <w:t xml:space="preserve"> Wybierz się razem z nim na zakupy. Bardzo ważne jest, aby dziecko miało poczucie swojego udziału w zakupach, dlatego pozwól mu dokonywać wyborów. Jego zadowolenie z pewnością zwiększy chęć pójścia do przedszkola i wypróbowania nowych rzeczy. 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Dużo rozmawiaj z dzieckiem o przedszkolu, nastaw je pozytywnie do nowego miejsca.</w:t>
      </w:r>
      <w:r>
        <w:rPr>
          <w:rFonts w:ascii="Tahoma" w:hAnsi="Tahoma" w:cs="Tahoma"/>
          <w:sz w:val="20"/>
          <w:szCs w:val="20"/>
        </w:rPr>
        <w:t xml:space="preserve"> Warto opowiadać malcowi, jakie panują tam zasady, co go czeka. Przedstaw dziecku zachęcający, ale realny obraz przedszkola. Nie oszukuj, gdyż maluch doskonale to wyczuwa, a tym samym bardzo szybko traci zaufanie.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Daj dziecku tyle czasu, ile będzie potrzebowało, aby przygotować się do nowych warunków.</w:t>
      </w:r>
      <w:r>
        <w:rPr>
          <w:rFonts w:ascii="Tahoma" w:hAnsi="Tahoma" w:cs="Tahoma"/>
          <w:sz w:val="20"/>
          <w:szCs w:val="20"/>
        </w:rPr>
        <w:t xml:space="preserve"> Radzenie sobie ze stresem adaptacyjnym jest sprawą indywidualną i u każdego może przebiegać inaczej (od kilku dni u jednych przedszkolaków, do kilku miesięcy u innych). Pamiętaj o tym, aby nie porównywać dziecka z rówieśnikami. Nie bagatelizuj także jego lęków i obaw przed przedszkolem, lecz wspieraj je w tym okresie. </w:t>
      </w:r>
    </w:p>
    <w:p w:rsidR="007D7CD5" w:rsidRDefault="007D7CD5" w:rsidP="007D7CD5">
      <w:pPr>
        <w:ind w:left="360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Zwróć uwagę na krótkie pożegnania.</w:t>
      </w:r>
      <w:r>
        <w:rPr>
          <w:rFonts w:ascii="Tahoma" w:hAnsi="Tahoma" w:cs="Tahoma"/>
          <w:sz w:val="20"/>
          <w:szCs w:val="20"/>
        </w:rPr>
        <w:t xml:space="preserve"> Warto często mówić dziecku, że zawsze po nie ktoś przyjdzie (ty, babcia czy dziadek). Zapewniaj je także o swojej miłości. Zadbaj o to, aby osoba, która odprowadza dziecko do przedszkola, była opanowana i w miarę stanowcza. Pamiętaj – nie okazuj dziecku własnych rozterek podczas rozstania, bowiem wtedy przekazujesz mu własne lęki.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Stopniowo przyzwyczajaj dziecko do przedszkola.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Jeśli jest to możliwe, przez pierwsze dni odbieraj je wcześniej.</w:t>
      </w:r>
      <w:r>
        <w:rPr>
          <w:rFonts w:ascii="Tahoma" w:hAnsi="Tahoma" w:cs="Tahoma"/>
          <w:sz w:val="20"/>
          <w:szCs w:val="20"/>
        </w:rPr>
        <w:t xml:space="preserve"> Pamiętaj jednak, żeby nie obiecywać czegoś, czego nie jesteś w stanie spełnić. Zawsze dotrzymuj słowa – daje to poczucie bezpieczeństwa. </w:t>
      </w:r>
    </w:p>
    <w:p w:rsidR="007D7CD5" w:rsidRDefault="007D7CD5" w:rsidP="007D7CD5">
      <w:pPr>
        <w:pStyle w:val="Akapitzlis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 powrocie z przedszkola zachęć dziecko do tego, aby opowiadało, co się działo tego dnia, co mu się podobało, a co nie.</w:t>
      </w:r>
      <w:r>
        <w:rPr>
          <w:rFonts w:ascii="Tahoma" w:hAnsi="Tahoma" w:cs="Tahoma"/>
          <w:sz w:val="20"/>
          <w:szCs w:val="20"/>
        </w:rPr>
        <w:t xml:space="preserve"> Powinno ono wiedzieć, że wszystko może opowiedzieć rodzicom, oraz że w każdej sytuacji może liczyć na ich pomoc. Jeśli malec nie chce opowiadać, nie zmuszaj go i nie zadawaj zbyt wielu pytań. 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Warto pozwolić dziecku zabrać do przedszkola ulubioną zabawkę.</w:t>
      </w:r>
      <w:r>
        <w:rPr>
          <w:rFonts w:ascii="Tahoma" w:hAnsi="Tahoma" w:cs="Tahoma"/>
          <w:sz w:val="20"/>
          <w:szCs w:val="20"/>
        </w:rPr>
        <w:t xml:space="preserve"> Takie rozwiązanie zwiększy poczucie bezpieczeństwa, a ulubiona maskotka z pewnością okaże się niezastąpionym wsparciem i pomocą w trudnych chwilach.</w:t>
      </w:r>
    </w:p>
    <w:p w:rsidR="007D7CD5" w:rsidRDefault="007D7CD5" w:rsidP="007D7CD5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D7CD5" w:rsidRDefault="007D7CD5" w:rsidP="007D7CD5">
      <w:pPr>
        <w:numPr>
          <w:ilvl w:val="0"/>
          <w:numId w:val="2"/>
        </w:numPr>
        <w:ind w:left="30"/>
        <w:rPr>
          <w:rFonts w:ascii="Tahoma" w:hAnsi="Tahoma" w:cs="Tahoma"/>
          <w:color w:val="858585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Nie wyręczaj dziecka.</w:t>
      </w:r>
      <w:r>
        <w:rPr>
          <w:rFonts w:ascii="Tahoma" w:hAnsi="Tahoma" w:cs="Tahoma"/>
          <w:sz w:val="20"/>
          <w:szCs w:val="20"/>
        </w:rPr>
        <w:t xml:space="preserve"> Zachęcaj je do samodzielnego ubierania się, mycia rąk czy zjadania posiłków. Wspieraj w trudnych sytuacjach, daj mu czas i okazuj cierpliwość. Dziecko, które jest samodzielne, zapewne będzie czuło się pewniej i bezpieczniej w nowym miejscu.                                           </w:t>
      </w:r>
    </w:p>
    <w:p w:rsidR="007D7CD5" w:rsidRDefault="007D7CD5" w:rsidP="007D7CD5">
      <w:pPr>
        <w:ind w:left="360"/>
        <w:jc w:val="right"/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70C0"/>
          <w:sz w:val="18"/>
          <w:szCs w:val="18"/>
        </w:rPr>
        <w:t>Źródło: Czasopismo „Wychowanie w Przedszkolu”</w:t>
      </w:r>
    </w:p>
    <w:p w:rsidR="007D7CD5" w:rsidRDefault="007D7CD5" w:rsidP="007D7CD5">
      <w:pPr>
        <w:shd w:val="clear" w:color="auto" w:fill="FFFFFF"/>
        <w:outlineLvl w:val="1"/>
        <w:rPr>
          <w:rFonts w:ascii="Tahoma" w:hAnsi="Tahoma" w:cs="Tahoma"/>
          <w:b/>
          <w:color w:val="C00000"/>
          <w:sz w:val="28"/>
          <w:szCs w:val="28"/>
          <w:u w:val="single"/>
        </w:rPr>
      </w:pPr>
    </w:p>
    <w:p w:rsidR="003A098F" w:rsidRDefault="007D7CD5" w:rsidP="007D7CD5">
      <w:pPr>
        <w:shd w:val="clear" w:color="auto" w:fill="FFFFFF"/>
        <w:outlineLvl w:val="1"/>
        <w:rPr>
          <w:rFonts w:ascii="Tahoma" w:hAnsi="Tahoma" w:cs="Tahoma"/>
          <w:b/>
          <w:color w:val="C00000"/>
          <w:sz w:val="22"/>
          <w:szCs w:val="22"/>
          <w:u w:val="single"/>
        </w:rPr>
      </w:pPr>
      <w:r w:rsidRPr="0009757F">
        <w:rPr>
          <w:rFonts w:ascii="Tahoma" w:hAnsi="Tahoma" w:cs="Tahoma"/>
          <w:b/>
          <w:color w:val="C00000"/>
          <w:sz w:val="22"/>
          <w:szCs w:val="22"/>
          <w:u w:val="single"/>
        </w:rPr>
        <w:t>Dzień Otwarty</w:t>
      </w:r>
      <w:r w:rsidR="0009757F" w:rsidRPr="0009757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w przedszkolu dla rodziców i dzieci</w:t>
      </w:r>
      <w:r w:rsidRPr="0009757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odbędzie się </w:t>
      </w:r>
      <w:r w:rsidR="0009757F" w:rsidRPr="0009757F">
        <w:rPr>
          <w:rFonts w:ascii="Tahoma" w:hAnsi="Tahoma" w:cs="Tahoma"/>
          <w:b/>
          <w:color w:val="C00000"/>
          <w:sz w:val="22"/>
          <w:szCs w:val="22"/>
          <w:u w:val="single"/>
        </w:rPr>
        <w:t xml:space="preserve"> jeśli zmienią się wytyczne GIS, MEN i MZ. </w:t>
      </w:r>
    </w:p>
    <w:p w:rsidR="00AD59B3" w:rsidRPr="003A098F" w:rsidRDefault="0009757F" w:rsidP="00B67AAC">
      <w:pPr>
        <w:shd w:val="clear" w:color="auto" w:fill="FFFFFF"/>
        <w:outlineLvl w:val="1"/>
        <w:rPr>
          <w:rFonts w:ascii="Tahoma" w:hAnsi="Tahoma" w:cs="Tahoma"/>
          <w:b/>
          <w:color w:val="C00000"/>
          <w:sz w:val="22"/>
          <w:szCs w:val="22"/>
          <w:u w:val="single"/>
        </w:rPr>
      </w:pPr>
      <w:r w:rsidRPr="0009757F">
        <w:rPr>
          <w:rFonts w:ascii="Tahoma" w:hAnsi="Tahoma" w:cs="Tahoma"/>
          <w:b/>
          <w:color w:val="C00000"/>
          <w:sz w:val="22"/>
          <w:szCs w:val="22"/>
          <w:u w:val="single"/>
        </w:rPr>
        <w:t>Bieżące informacje zostaną udostępnione na stronie internetowej w zakładce o przedszkolu</w:t>
      </w:r>
      <w:r w:rsidR="003A098F">
        <w:rPr>
          <w:rFonts w:ascii="Tahoma" w:hAnsi="Tahoma" w:cs="Tahoma"/>
          <w:b/>
          <w:color w:val="C00000"/>
          <w:sz w:val="22"/>
          <w:szCs w:val="22"/>
          <w:u w:val="single"/>
        </w:rPr>
        <w:t>.</w:t>
      </w:r>
      <w:bookmarkStart w:id="0" w:name="_GoBack"/>
      <w:bookmarkEnd w:id="0"/>
    </w:p>
    <w:sectPr w:rsidR="00AD59B3" w:rsidRPr="003A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F67"/>
    <w:multiLevelType w:val="multilevel"/>
    <w:tmpl w:val="3A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C1935"/>
    <w:multiLevelType w:val="hybridMultilevel"/>
    <w:tmpl w:val="F3D6DEE2"/>
    <w:lvl w:ilvl="0" w:tplc="611AA9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5"/>
    <w:rsid w:val="0009757F"/>
    <w:rsid w:val="003A098F"/>
    <w:rsid w:val="007D7CD5"/>
    <w:rsid w:val="00AD59B3"/>
    <w:rsid w:val="00B67AAC"/>
    <w:rsid w:val="00D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97E4"/>
  <w15:chartTrackingRefBased/>
  <w15:docId w15:val="{AB07053E-9D13-4D76-A8DE-8FDC7E7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5</cp:revision>
  <dcterms:created xsi:type="dcterms:W3CDTF">2018-07-18T12:52:00Z</dcterms:created>
  <dcterms:modified xsi:type="dcterms:W3CDTF">2020-06-08T08:58:00Z</dcterms:modified>
</cp:coreProperties>
</file>