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71" w:rsidRPr="008C4C0E" w:rsidRDefault="00063A71" w:rsidP="00063A71">
      <w:pPr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4C0E">
        <w:rPr>
          <w:rFonts w:ascii="Times New Roman" w:eastAsiaTheme="minorHAnsi" w:hAnsi="Times New Roman"/>
          <w:b/>
          <w:sz w:val="28"/>
          <w:szCs w:val="28"/>
        </w:rPr>
        <w:t xml:space="preserve">Scenariusz zajęcia </w:t>
      </w:r>
    </w:p>
    <w:p w:rsidR="00063A71" w:rsidRPr="008C4C0E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Data: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16.10.2020r</w:t>
      </w:r>
    </w:p>
    <w:p w:rsidR="00063A71" w:rsidRPr="0018600D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Prowadzący: </w:t>
      </w:r>
      <w:r w:rsidRPr="008C4C0E">
        <w:rPr>
          <w:rFonts w:ascii="Times New Roman" w:eastAsiaTheme="minorHAnsi" w:hAnsi="Times New Roman"/>
          <w:sz w:val="24"/>
          <w:szCs w:val="24"/>
        </w:rPr>
        <w:t>Beata Niedźwiecka</w:t>
      </w:r>
      <w:r>
        <w:rPr>
          <w:rFonts w:ascii="Times New Roman" w:eastAsiaTheme="minorHAnsi" w:hAnsi="Times New Roman"/>
          <w:b/>
          <w:sz w:val="24"/>
          <w:szCs w:val="24"/>
        </w:rPr>
        <w:br/>
      </w: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Grupa:  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(wiek dzieci i nazwa grupy) – </w:t>
      </w:r>
      <w:r>
        <w:rPr>
          <w:rFonts w:ascii="Times New Roman" w:hAnsi="Times New Roman"/>
        </w:rPr>
        <w:t>3 latki „Krasnoludki”</w:t>
      </w:r>
      <w:r>
        <w:rPr>
          <w:rFonts w:ascii="Times New Roman" w:hAnsi="Times New Roman"/>
        </w:rPr>
        <w:br/>
      </w:r>
      <w:r w:rsidRPr="005963D6">
        <w:rPr>
          <w:rFonts w:ascii="Times New Roman" w:hAnsi="Times New Roman"/>
          <w:b/>
        </w:rPr>
        <w:t>Temat kompleksowy</w:t>
      </w:r>
      <w:r w:rsidRPr="005963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Koszyk Pani Jesieni</w:t>
      </w:r>
      <w:bookmarkStart w:id="0" w:name="_GoBack"/>
      <w:bookmarkEnd w:id="0"/>
    </w:p>
    <w:p w:rsidR="00063A71" w:rsidRPr="005963D6" w:rsidRDefault="00063A71" w:rsidP="00063A71">
      <w:pPr>
        <w:pStyle w:val="Bezodstpw"/>
        <w:spacing w:line="276" w:lineRule="auto"/>
        <w:rPr>
          <w:b/>
          <w:sz w:val="22"/>
          <w:szCs w:val="22"/>
        </w:rPr>
      </w:pPr>
      <w:r w:rsidRPr="005963D6">
        <w:rPr>
          <w:b/>
          <w:sz w:val="22"/>
          <w:szCs w:val="22"/>
        </w:rPr>
        <w:t>Temat dnia:</w:t>
      </w:r>
      <w:r w:rsidRPr="005963D6">
        <w:rPr>
          <w:sz w:val="22"/>
          <w:szCs w:val="22"/>
        </w:rPr>
        <w:t xml:space="preserve"> </w:t>
      </w:r>
      <w:r>
        <w:rPr>
          <w:sz w:val="22"/>
          <w:szCs w:val="22"/>
        </w:rPr>
        <w:t>Tajemnice i skarby jesiennego lasu</w:t>
      </w:r>
    </w:p>
    <w:p w:rsidR="00063A71" w:rsidRPr="0018600D" w:rsidRDefault="00063A71" w:rsidP="00063A71">
      <w:pPr>
        <w:spacing w:after="0"/>
        <w:rPr>
          <w:rFonts w:ascii="Times New Roman" w:hAnsi="Times New Roman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Temat zajęcia: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Jesienne grzybobranie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5963D6">
        <w:rPr>
          <w:rFonts w:ascii="Times New Roman" w:hAnsi="Times New Roman"/>
          <w:b/>
        </w:rPr>
        <w:t>Dominująca forma działalności dzieci</w:t>
      </w:r>
      <w:r w:rsidRPr="005963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przyrodnicza (przedstawienie, origami)</w:t>
      </w:r>
      <w:r w:rsidRPr="008C4C0E">
        <w:rPr>
          <w:rFonts w:ascii="Times New Roman" w:eastAsiaTheme="minorHAnsi" w:hAnsi="Times New Roman"/>
          <w:b/>
          <w:sz w:val="24"/>
          <w:szCs w:val="24"/>
        </w:rPr>
        <w:br/>
        <w:t>Cele z programu: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 </w:t>
      </w:r>
      <w:r w:rsidRPr="00A44D76">
        <w:rPr>
          <w:rFonts w:ascii="Times New Roman" w:eastAsiaTheme="minorHAnsi" w:hAnsi="Times New Roman"/>
          <w:sz w:val="24"/>
          <w:szCs w:val="24"/>
        </w:rPr>
        <w:t>Jolanta Wasilewska  „Planeta dzieci. Prawda, dobro, piękno w świecie wartości”</w:t>
      </w:r>
    </w:p>
    <w:p w:rsidR="00063A71" w:rsidRPr="0020100B" w:rsidRDefault="00063A71" w:rsidP="00063A71">
      <w:pPr>
        <w:spacing w:after="0" w:line="360" w:lineRule="auto"/>
        <w:rPr>
          <w:rFonts w:ascii="Times New Roman" w:eastAsiaTheme="minorHAnsi" w:hAnsi="Times New Roman"/>
        </w:rPr>
      </w:pPr>
      <w:r w:rsidRPr="0020100B">
        <w:rPr>
          <w:rFonts w:ascii="Times New Roman" w:eastAsiaTheme="minorHAnsi" w:hAnsi="Times New Roman"/>
        </w:rPr>
        <w:t>I.</w:t>
      </w:r>
      <w:r>
        <w:rPr>
          <w:rFonts w:ascii="Times New Roman" w:eastAsiaTheme="minorHAnsi" w:hAnsi="Times New Roman"/>
        </w:rPr>
        <w:t xml:space="preserve"> </w:t>
      </w:r>
      <w:r w:rsidRPr="0020100B">
        <w:rPr>
          <w:rFonts w:ascii="Times New Roman" w:eastAsiaTheme="minorHAnsi" w:hAnsi="Times New Roman"/>
        </w:rPr>
        <w:t>Fizyczny obszar rozwoju dziecka:</w:t>
      </w:r>
      <w:r w:rsidRPr="0020100B">
        <w:rPr>
          <w:rFonts w:ascii="Times New Roman" w:eastAsiaTheme="minorHAnsi" w:hAnsi="Times New Roman"/>
        </w:rPr>
        <w:br/>
        <w:t>-uczestniczy w zabawach ruchowych: orientacyjno-porządkowych- reaguje na sygnał</w:t>
      </w:r>
    </w:p>
    <w:p w:rsidR="00063A71" w:rsidRPr="0020100B" w:rsidRDefault="00063A71" w:rsidP="00063A71">
      <w:pPr>
        <w:spacing w:after="0" w:line="360" w:lineRule="auto"/>
        <w:rPr>
          <w:rFonts w:ascii="Times New Roman" w:eastAsiaTheme="minorHAnsi" w:hAnsi="Times New Roman"/>
        </w:rPr>
      </w:pPr>
      <w:r w:rsidRPr="0020100B">
        <w:rPr>
          <w:rFonts w:ascii="Times New Roman" w:eastAsiaTheme="minorHAnsi" w:hAnsi="Times New Roman"/>
        </w:rPr>
        <w:t>II.</w:t>
      </w:r>
      <w:r>
        <w:rPr>
          <w:rFonts w:ascii="Times New Roman" w:eastAsiaTheme="minorHAnsi" w:hAnsi="Times New Roman"/>
        </w:rPr>
        <w:t xml:space="preserve"> </w:t>
      </w:r>
      <w:r w:rsidRPr="0020100B">
        <w:rPr>
          <w:rFonts w:ascii="Times New Roman" w:eastAsiaTheme="minorHAnsi" w:hAnsi="Times New Roman"/>
        </w:rPr>
        <w:t>Emocjonalny obszar rozwoju dziecka:</w:t>
      </w:r>
      <w:r w:rsidRPr="0020100B">
        <w:rPr>
          <w:rFonts w:ascii="Times New Roman" w:eastAsiaTheme="minorHAnsi" w:hAnsi="Times New Roman"/>
        </w:rPr>
        <w:br/>
        <w:t>-podziwia poszczególne elementy przyrody</w:t>
      </w:r>
    </w:p>
    <w:p w:rsidR="00063A71" w:rsidRPr="0020100B" w:rsidRDefault="00063A71" w:rsidP="00063A71">
      <w:pPr>
        <w:spacing w:after="0" w:line="360" w:lineRule="auto"/>
        <w:rPr>
          <w:rFonts w:ascii="Times New Roman" w:eastAsiaTheme="minorHAnsi" w:hAnsi="Times New Roman"/>
        </w:rPr>
      </w:pPr>
      <w:r w:rsidRPr="0020100B">
        <w:rPr>
          <w:rFonts w:ascii="Times New Roman" w:eastAsiaTheme="minorHAnsi" w:hAnsi="Times New Roman"/>
        </w:rPr>
        <w:t>IV. Poznawczy obszar rozwoju dziecka</w:t>
      </w:r>
    </w:p>
    <w:p w:rsidR="00063A71" w:rsidRPr="0020100B" w:rsidRDefault="00063A71" w:rsidP="00063A71">
      <w:pPr>
        <w:spacing w:after="0" w:line="360" w:lineRule="auto"/>
        <w:rPr>
          <w:rFonts w:ascii="Times New Roman" w:eastAsiaTheme="minorHAnsi" w:hAnsi="Times New Roman"/>
        </w:rPr>
      </w:pPr>
      <w:r w:rsidRPr="0020100B">
        <w:rPr>
          <w:rFonts w:ascii="Times New Roman" w:eastAsiaTheme="minorHAnsi" w:hAnsi="Times New Roman"/>
        </w:rPr>
        <w:t>-eksperymentuje używając różnych form plastycznych</w:t>
      </w:r>
      <w:r w:rsidRPr="0020100B">
        <w:rPr>
          <w:rFonts w:ascii="Times New Roman" w:eastAsiaTheme="minorHAnsi" w:hAnsi="Times New Roman"/>
        </w:rPr>
        <w:br/>
        <w:t>-ogląda przedstawienia teatralne na terenie przedszkola, w którym występują aktorzy, pacynki, kukiełki</w:t>
      </w:r>
    </w:p>
    <w:p w:rsidR="00063A71" w:rsidRPr="0020100B" w:rsidRDefault="00063A71" w:rsidP="00063A71">
      <w:pPr>
        <w:spacing w:after="0" w:line="360" w:lineRule="auto"/>
        <w:rPr>
          <w:rFonts w:ascii="Times New Roman" w:eastAsiaTheme="minorHAnsi" w:hAnsi="Times New Roman"/>
        </w:rPr>
      </w:pPr>
      <w:r w:rsidRPr="0020100B">
        <w:rPr>
          <w:rFonts w:ascii="Times New Roman" w:eastAsiaTheme="minorHAnsi" w:hAnsi="Times New Roman"/>
        </w:rPr>
        <w:t>-nazywa rośliny występujące w najbliższym otoczeniu</w:t>
      </w:r>
    </w:p>
    <w:p w:rsidR="00063A71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A44D76">
        <w:rPr>
          <w:rFonts w:ascii="Times New Roman" w:eastAsiaTheme="minorHAnsi" w:hAnsi="Times New Roman"/>
          <w:b/>
          <w:sz w:val="24"/>
          <w:szCs w:val="24"/>
        </w:rPr>
        <w:t xml:space="preserve">Podstawa programowa: ( obszar ,  cel) </w:t>
      </w:r>
    </w:p>
    <w:p w:rsidR="00063A71" w:rsidRPr="00CF785A" w:rsidRDefault="00063A71" w:rsidP="0006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785A">
        <w:rPr>
          <w:rFonts w:ascii="Times New Roman" w:hAnsi="Times New Roman"/>
        </w:rPr>
        <w:t>I. Fizyczny obszar rozwoju dziecka. Dziecko przygotowane do podjęcia nauki w szkole:</w:t>
      </w:r>
      <w:r w:rsidRPr="00CF785A">
        <w:rPr>
          <w:rFonts w:ascii="Times New Roman" w:hAnsi="Times New Roman"/>
        </w:rPr>
        <w:br/>
        <w:t>5)uczestniczy w zabawach ruchowych,(…),wykonuje różne formy ruchu: bieżne, …</w:t>
      </w:r>
      <w:r w:rsidRPr="00CF785A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CF785A">
        <w:rPr>
          <w:rFonts w:ascii="Times New Roman" w:hAnsi="Times New Roman"/>
        </w:rPr>
        <w:t>IV. Poznawczy obszar rozwoju dziecka. Dziecko przygotowane do podjęcia nauki w szkole:</w:t>
      </w:r>
    </w:p>
    <w:p w:rsidR="00063A71" w:rsidRPr="00CF785A" w:rsidRDefault="00063A71" w:rsidP="00063A71">
      <w:pPr>
        <w:spacing w:after="0" w:line="360" w:lineRule="auto"/>
        <w:rPr>
          <w:rFonts w:ascii="Times New Roman" w:eastAsiaTheme="minorHAnsi" w:hAnsi="Times New Roman"/>
          <w:b/>
        </w:rPr>
      </w:pPr>
      <w:r w:rsidRPr="00CF785A">
        <w:rPr>
          <w:rFonts w:ascii="Times New Roman" w:hAnsi="Times New Roman"/>
        </w:rPr>
        <w:t>1) wyraża swoje rozumienie świata, zjawisk i rzeczy znajdujących się w bliskim otoczeniu za pomocą komunikatów pozawerbalnych: (…) impresji plastycznych, technicznych, teatralnych, …</w:t>
      </w:r>
      <w:r w:rsidRPr="00CF785A">
        <w:rPr>
          <w:rFonts w:ascii="Times New Roman" w:hAnsi="Times New Roman"/>
        </w:rPr>
        <w:br/>
        <w:t>18) posługuje się pojęciami dotyczącymi zjawisk przyrodniczych, (…)korzystania z dóbr przyrody, np. grzybów…</w:t>
      </w:r>
    </w:p>
    <w:p w:rsidR="00063A71" w:rsidRPr="008C4C0E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Cel główny</w:t>
      </w:r>
    </w:p>
    <w:p w:rsidR="00063A71" w:rsidRPr="008C4C0E" w:rsidRDefault="00063A71" w:rsidP="00063A71">
      <w:pPr>
        <w:numPr>
          <w:ilvl w:val="0"/>
          <w:numId w:val="1"/>
        </w:numPr>
        <w:spacing w:after="0" w:line="360" w:lineRule="auto"/>
        <w:ind w:left="136" w:hanging="357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Tworzenie sytuacji sprzyjających przeżywaniu piękna lasu i jego darów jesienią</w:t>
      </w:r>
    </w:p>
    <w:p w:rsidR="00063A71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Cele operacyjne: </w:t>
      </w:r>
    </w:p>
    <w:p w:rsidR="00063A71" w:rsidRDefault="00063A71" w:rsidP="00063A71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Słucha poleceń nauczycielki</w:t>
      </w:r>
    </w:p>
    <w:p w:rsidR="00063A71" w:rsidRDefault="00063A71" w:rsidP="00063A71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Jest zainteresowane przedstawieniem</w:t>
      </w:r>
    </w:p>
    <w:p w:rsidR="00063A71" w:rsidRDefault="00063A71" w:rsidP="00063A71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Zna grzyby jadalne: Borowik szlachetny i niejadalne: Muchomor czerwony</w:t>
      </w:r>
    </w:p>
    <w:p w:rsidR="00063A71" w:rsidRDefault="00063A71" w:rsidP="00063A71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Zna i nazywa kolor czerwony i zielony</w:t>
      </w:r>
    </w:p>
    <w:p w:rsidR="00063A71" w:rsidRDefault="00063A71" w:rsidP="00063A71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Reaguje na umówione sygnały dźwiękowe</w:t>
      </w:r>
    </w:p>
    <w:p w:rsidR="00063A71" w:rsidRDefault="00063A71" w:rsidP="00063A71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Wykona z pomocą grzyba muchomora z origami płaskiego</w:t>
      </w:r>
    </w:p>
    <w:p w:rsidR="00063A71" w:rsidRPr="008C4C0E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63A71" w:rsidRPr="008C4C0E" w:rsidRDefault="00063A71" w:rsidP="00063A7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Metody: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63A71" w:rsidRPr="008C4C0E" w:rsidRDefault="00063A71" w:rsidP="00063A71">
      <w:pPr>
        <w:numPr>
          <w:ilvl w:val="0"/>
          <w:numId w:val="2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oglądowa– obserwacji, pokazu, przykładu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63A71" w:rsidRPr="008C4C0E" w:rsidRDefault="00063A71" w:rsidP="00063A71">
      <w:pPr>
        <w:numPr>
          <w:ilvl w:val="0"/>
          <w:numId w:val="2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słowne – rozmowa, wyjaśnienie, sposoby społecznego porozumiewania się, swobodne wypowiedzi dzieci</w:t>
      </w:r>
    </w:p>
    <w:p w:rsidR="00063A71" w:rsidRPr="008C4C0E" w:rsidRDefault="00063A71" w:rsidP="00063A71">
      <w:pPr>
        <w:numPr>
          <w:ilvl w:val="0"/>
          <w:numId w:val="2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czynne – zadań stawianych do wykonania, (działanie)</w:t>
      </w:r>
    </w:p>
    <w:p w:rsidR="00063A71" w:rsidRPr="008C4C0E" w:rsidRDefault="00063A71" w:rsidP="00063A71">
      <w:pPr>
        <w:numPr>
          <w:ilvl w:val="0"/>
          <w:numId w:val="2"/>
        </w:numPr>
        <w:spacing w:after="0" w:line="360" w:lineRule="auto"/>
        <w:ind w:left="1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ekspresji ruchowej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4C0E">
        <w:rPr>
          <w:rFonts w:ascii="Times New Roman" w:eastAsiaTheme="minorHAnsi" w:hAnsi="Times New Roman"/>
          <w:sz w:val="24"/>
          <w:szCs w:val="24"/>
        </w:rPr>
        <w:br/>
      </w:r>
      <w:r w:rsidRPr="008C4C0E">
        <w:rPr>
          <w:rFonts w:ascii="Times New Roman" w:eastAsiaTheme="minorHAnsi" w:hAnsi="Times New Roman"/>
          <w:b/>
          <w:sz w:val="24"/>
          <w:szCs w:val="24"/>
        </w:rPr>
        <w:t>Formy aktywności dziecka:</w:t>
      </w:r>
      <w:r w:rsidRPr="008C4C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63A71" w:rsidRPr="008C4C0E" w:rsidRDefault="00063A71" w:rsidP="00063A71">
      <w:pPr>
        <w:numPr>
          <w:ilvl w:val="0"/>
          <w:numId w:val="3"/>
        </w:numPr>
        <w:spacing w:after="0" w:line="360" w:lineRule="auto"/>
        <w:ind w:left="13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grupowa</w:t>
      </w:r>
    </w:p>
    <w:p w:rsidR="00063A71" w:rsidRPr="008C4C0E" w:rsidRDefault="00063A71" w:rsidP="00063A71">
      <w:pPr>
        <w:numPr>
          <w:ilvl w:val="0"/>
          <w:numId w:val="3"/>
        </w:numPr>
        <w:spacing w:after="0" w:line="360" w:lineRule="auto"/>
        <w:ind w:left="13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zespołowa</w:t>
      </w:r>
    </w:p>
    <w:p w:rsidR="00063A71" w:rsidRPr="008C4C0E" w:rsidRDefault="00063A71" w:rsidP="00063A71">
      <w:pPr>
        <w:numPr>
          <w:ilvl w:val="0"/>
          <w:numId w:val="3"/>
        </w:numPr>
        <w:spacing w:after="0" w:line="360" w:lineRule="auto"/>
        <w:ind w:left="136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0E">
        <w:rPr>
          <w:rFonts w:ascii="Times New Roman" w:eastAsia="Times New Roman" w:hAnsi="Times New Roman"/>
          <w:sz w:val="24"/>
          <w:szCs w:val="24"/>
          <w:lang w:eastAsia="pl-PL"/>
        </w:rPr>
        <w:t>indywidualna</w:t>
      </w:r>
    </w:p>
    <w:p w:rsidR="00063A71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 xml:space="preserve">Pomoce: </w:t>
      </w:r>
    </w:p>
    <w:p w:rsidR="00063A71" w:rsidRPr="00FD4C04" w:rsidRDefault="00063A71" w:rsidP="00063A71">
      <w:pPr>
        <w:pStyle w:val="Akapitzlist"/>
        <w:numPr>
          <w:ilvl w:val="0"/>
          <w:numId w:val="5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>pacynka misia i jeżyka</w:t>
      </w:r>
    </w:p>
    <w:p w:rsidR="00063A71" w:rsidRPr="00FD4C04" w:rsidRDefault="00063A71" w:rsidP="00063A71">
      <w:pPr>
        <w:pStyle w:val="Akapitzlist"/>
        <w:numPr>
          <w:ilvl w:val="0"/>
          <w:numId w:val="5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>sylwety grzybów: muchomor i borowik, koszyki</w:t>
      </w:r>
    </w:p>
    <w:p w:rsidR="00063A71" w:rsidRPr="00FD4C04" w:rsidRDefault="00063A71" w:rsidP="00063A71">
      <w:pPr>
        <w:pStyle w:val="Akapitzlist"/>
        <w:numPr>
          <w:ilvl w:val="0"/>
          <w:numId w:val="5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>obrazki z Muchomorem czerwonym i Borowikiem szlachetnym</w:t>
      </w:r>
    </w:p>
    <w:p w:rsidR="00063A71" w:rsidRPr="00FD4C04" w:rsidRDefault="00063A71" w:rsidP="00063A71">
      <w:pPr>
        <w:pStyle w:val="Akapitzlist"/>
        <w:numPr>
          <w:ilvl w:val="0"/>
          <w:numId w:val="5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>bębenek</w:t>
      </w:r>
    </w:p>
    <w:p w:rsidR="00063A71" w:rsidRPr="00FD4C04" w:rsidRDefault="00063A71" w:rsidP="00063A71">
      <w:pPr>
        <w:pStyle w:val="Akapitzlist"/>
        <w:numPr>
          <w:ilvl w:val="0"/>
          <w:numId w:val="5"/>
        </w:numPr>
        <w:spacing w:after="0" w:line="360" w:lineRule="auto"/>
        <w:ind w:left="142" w:hanging="284"/>
        <w:rPr>
          <w:rFonts w:ascii="Times New Roman" w:eastAsiaTheme="minorHAnsi" w:hAnsi="Times New Roman"/>
          <w:sz w:val="24"/>
          <w:szCs w:val="24"/>
        </w:rPr>
      </w:pPr>
      <w:r w:rsidRPr="00FD4C04">
        <w:rPr>
          <w:rFonts w:ascii="Times New Roman" w:eastAsiaTheme="minorHAnsi" w:hAnsi="Times New Roman"/>
          <w:sz w:val="24"/>
          <w:szCs w:val="24"/>
        </w:rPr>
        <w:t>gotowe elementy do wykonania muchomora z origami płaskiego</w:t>
      </w:r>
    </w:p>
    <w:p w:rsidR="00063A71" w:rsidRPr="008C4C0E" w:rsidRDefault="00063A71" w:rsidP="00063A71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C4C0E">
        <w:rPr>
          <w:rFonts w:ascii="Times New Roman" w:eastAsiaTheme="minorHAnsi" w:hAnsi="Times New Roman"/>
          <w:b/>
          <w:sz w:val="24"/>
          <w:szCs w:val="24"/>
        </w:rPr>
        <w:t>Przebieg zajęcia:</w:t>
      </w:r>
    </w:p>
    <w:p w:rsidR="00063A71" w:rsidRPr="00A32EAE" w:rsidRDefault="00063A71" w:rsidP="00063A71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1.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  <w:t>Powitanie dzieci i zaproszenie do zajęć.</w:t>
      </w:r>
    </w:p>
    <w:p w:rsidR="00063A71" w:rsidRPr="00A32EAE" w:rsidRDefault="00063A71" w:rsidP="00063A71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2.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  <w:t xml:space="preserve">Przedstawienie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 wykonaniu 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nauczycielki z użyciem pacynek pt. „Idziemy na grzyby”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-pokaz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obrazków z grzybami jadalnymi :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Borowik szlachetny i trującymi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:Muchomor czerwony.</w:t>
      </w:r>
    </w:p>
    <w:p w:rsidR="00063A71" w:rsidRPr="00A32EAE" w:rsidRDefault="00063A71" w:rsidP="00063A71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3.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  <w:t>Z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abawa ruchowa „Zbieramy grzyby”.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 xml:space="preserve">   Dzieci chodzą po sali. Na sygnał bębenka naśladują zbieranie grzybów.</w:t>
      </w:r>
    </w:p>
    <w:p w:rsidR="00063A71" w:rsidRPr="00A32EAE" w:rsidRDefault="00063A71" w:rsidP="00063A71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4.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  <w:t>Praca plastyczna „ Muchomorek”-origami płaskie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  <w:t>Nauczycielka wyjaśnia i pokazuje sposób wykonania grzyba Muchomora czerwonego z przygotowanych wcześniej elementów ( koła czerwone i białe różnej wielkości). Zaprasza dzieci do pracy indywidualnej przy stoliku.</w:t>
      </w:r>
    </w:p>
    <w:p w:rsidR="00063A71" w:rsidRPr="008C4C0E" w:rsidRDefault="00063A71" w:rsidP="00063A71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5.</w:t>
      </w:r>
      <w:r w:rsidRPr="00A32EA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 w:rsidRPr="00AA31D6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Podsumowanie zajęcia i podziękowanie dzieciom za udział w zajęciach.</w:t>
      </w:r>
    </w:p>
    <w:p w:rsidR="00063A71" w:rsidRDefault="00063A71" w:rsidP="00063A71"/>
    <w:p w:rsidR="00BB09D3" w:rsidRDefault="00BB09D3"/>
    <w:sectPr w:rsidR="00BB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3871"/>
    <w:multiLevelType w:val="multilevel"/>
    <w:tmpl w:val="293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4379B"/>
    <w:multiLevelType w:val="multilevel"/>
    <w:tmpl w:val="CA5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176D4"/>
    <w:multiLevelType w:val="multilevel"/>
    <w:tmpl w:val="491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6486A"/>
    <w:multiLevelType w:val="hybridMultilevel"/>
    <w:tmpl w:val="938C0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9B30F7"/>
    <w:multiLevelType w:val="hybridMultilevel"/>
    <w:tmpl w:val="85CC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1"/>
    <w:rsid w:val="00063A71"/>
    <w:rsid w:val="00B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80AA-A94C-4C35-8B13-A2110886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A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2022-01-25T12:47:00Z</dcterms:created>
  <dcterms:modified xsi:type="dcterms:W3CDTF">2022-01-25T12:49:00Z</dcterms:modified>
</cp:coreProperties>
</file>